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F8" w:rsidRDefault="00031AF8"/>
    <w:p w:rsidR="00234227" w:rsidRPr="00234227" w:rsidRDefault="002342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227">
        <w:rPr>
          <w:rFonts w:ascii="Times New Roman" w:hAnsi="Times New Roman"/>
          <w:b/>
          <w:szCs w:val="24"/>
        </w:rPr>
        <w:t>ДО</w:t>
      </w:r>
    </w:p>
    <w:p w:rsidR="008F7C61" w:rsidRDefault="008F7C61" w:rsidP="008F7C61">
      <w:pPr>
        <w:ind w:left="4248" w:firstLine="708"/>
        <w:rPr>
          <w:lang w:val="ru-RU"/>
        </w:rPr>
      </w:pPr>
      <w:r>
        <w:rPr>
          <w:rFonts w:ascii="Times New Roman" w:hAnsi="Times New Roman"/>
          <w:b/>
        </w:rPr>
        <w:t>Джей Пойнт ООД</w:t>
      </w:r>
    </w:p>
    <w:p w:rsidR="00234227" w:rsidRPr="006A2536" w:rsidRDefault="008F7C61" w:rsidP="008F7C61">
      <w:pPr>
        <w:ind w:left="4956"/>
        <w:rPr>
          <w:sz w:val="18"/>
          <w:szCs w:val="18"/>
          <w:lang w:val="ru-RU"/>
        </w:rPr>
      </w:pPr>
      <w:r w:rsidRPr="008F7C61">
        <w:rPr>
          <w:rFonts w:ascii="Times New Roman" w:hAnsi="Times New Roman"/>
          <w:b/>
        </w:rPr>
        <w:t>София 1510,</w:t>
      </w:r>
      <w:r>
        <w:t xml:space="preserve"> </w:t>
      </w:r>
      <w:r w:rsidRPr="00DA3B58">
        <w:rPr>
          <w:rFonts w:ascii="Times New Roman" w:hAnsi="Times New Roman"/>
          <w:b/>
          <w:bCs/>
          <w:szCs w:val="24"/>
        </w:rPr>
        <w:t xml:space="preserve">ж.к. ХАДЖИ ДИМИТЪР, ИВАН МАРИНОВ ЙОНЧЕВ </w:t>
      </w:r>
      <w:r>
        <w:rPr>
          <w:rFonts w:ascii="Times New Roman" w:hAnsi="Times New Roman"/>
          <w:b/>
          <w:bCs/>
          <w:szCs w:val="24"/>
        </w:rPr>
        <w:t>№</w:t>
      </w:r>
      <w:r w:rsidRPr="00DA3B58">
        <w:rPr>
          <w:rFonts w:ascii="Times New Roman" w:hAnsi="Times New Roman"/>
          <w:b/>
          <w:bCs/>
          <w:szCs w:val="24"/>
        </w:rPr>
        <w:t>14</w:t>
      </w:r>
    </w:p>
    <w:p w:rsidR="00234227" w:rsidRPr="00B22C33" w:rsidRDefault="00234227" w:rsidP="00234227">
      <w:pPr>
        <w:rPr>
          <w:rFonts w:ascii="Times New Roman" w:hAnsi="Times New Roman"/>
          <w:szCs w:val="24"/>
        </w:rPr>
      </w:pPr>
    </w:p>
    <w:p w:rsidR="00234227" w:rsidRDefault="00234227" w:rsidP="00234227">
      <w:pPr>
        <w:jc w:val="center"/>
        <w:rPr>
          <w:rFonts w:ascii="Times New Roman" w:hAnsi="Times New Roman"/>
          <w:b/>
          <w:szCs w:val="24"/>
        </w:rPr>
      </w:pPr>
    </w:p>
    <w:p w:rsidR="00234227" w:rsidRDefault="00234227" w:rsidP="00234227">
      <w:pPr>
        <w:jc w:val="center"/>
        <w:rPr>
          <w:rFonts w:ascii="Times New Roman" w:hAnsi="Times New Roman"/>
          <w:b/>
          <w:szCs w:val="24"/>
        </w:rPr>
      </w:pPr>
    </w:p>
    <w:p w:rsidR="00234227" w:rsidRPr="00645D49" w:rsidRDefault="00234227" w:rsidP="00234227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234227" w:rsidRPr="00B22C33" w:rsidRDefault="00234227" w:rsidP="00234227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234227" w:rsidRPr="00B22C33" w:rsidRDefault="00234227" w:rsidP="00234227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234227" w:rsidRPr="00B22C33" w:rsidRDefault="00234227" w:rsidP="00234227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234227" w:rsidRPr="00B22C33" w:rsidRDefault="00234227" w:rsidP="00234227">
      <w:pPr>
        <w:rPr>
          <w:rFonts w:ascii="Times New Roman" w:hAnsi="Times New Roman"/>
          <w:sz w:val="18"/>
          <w:szCs w:val="18"/>
          <w:lang w:val="ru-RU"/>
        </w:rPr>
      </w:pPr>
    </w:p>
    <w:p w:rsidR="00234227" w:rsidRDefault="00234227" w:rsidP="00234227">
      <w:pPr>
        <w:jc w:val="center"/>
        <w:rPr>
          <w:rFonts w:ascii="Times New Roman" w:hAnsi="Times New Roman"/>
          <w:szCs w:val="24"/>
        </w:rPr>
      </w:pPr>
    </w:p>
    <w:p w:rsidR="00234227" w:rsidRPr="00C20CD4" w:rsidRDefault="00234227" w:rsidP="00234227">
      <w:pPr>
        <w:jc w:val="center"/>
        <w:rPr>
          <w:rFonts w:ascii="Times New Roman" w:hAnsi="Times New Roman"/>
          <w:szCs w:val="24"/>
          <w:lang w:val="ru-RU"/>
        </w:rPr>
      </w:pPr>
      <w:r w:rsidRPr="00B22C33">
        <w:rPr>
          <w:rFonts w:ascii="Times New Roman" w:hAnsi="Times New Roman"/>
          <w:szCs w:val="24"/>
        </w:rPr>
        <w:t xml:space="preserve">за участие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ru-RU"/>
        </w:rPr>
        <w:t xml:space="preserve">избор на изпълните по реда на ЗУСЕСИФ от 22.12.2015 г. и </w:t>
      </w:r>
      <w:r w:rsidRPr="00C20CD4">
        <w:rPr>
          <w:rFonts w:ascii="Times New Roman" w:hAnsi="Times New Roman"/>
          <w:szCs w:val="24"/>
          <w:lang w:val="ru-RU"/>
        </w:rPr>
        <w:t xml:space="preserve">Постановление № </w:t>
      </w:r>
      <w:r>
        <w:rPr>
          <w:rFonts w:ascii="Times New Roman" w:hAnsi="Times New Roman"/>
          <w:szCs w:val="24"/>
          <w:lang w:val="en-US"/>
        </w:rPr>
        <w:t>160</w:t>
      </w:r>
      <w:r w:rsidRPr="00C20CD4">
        <w:rPr>
          <w:rFonts w:ascii="Times New Roman" w:hAnsi="Times New Roman"/>
          <w:szCs w:val="24"/>
          <w:lang w:val="ru-RU"/>
        </w:rPr>
        <w:t xml:space="preserve"> на Министерския съвет от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C20CD4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  <w:lang w:val="en-US"/>
        </w:rPr>
        <w:t>6</w:t>
      </w:r>
      <w:r>
        <w:rPr>
          <w:rFonts w:ascii="Times New Roman" w:hAnsi="Times New Roman"/>
          <w:szCs w:val="24"/>
          <w:lang w:val="ru-RU"/>
        </w:rPr>
        <w:t> </w:t>
      </w:r>
      <w:r w:rsidRPr="00C20CD4">
        <w:rPr>
          <w:rFonts w:ascii="Times New Roman" w:hAnsi="Times New Roman"/>
          <w:szCs w:val="24"/>
          <w:lang w:val="ru-RU"/>
        </w:rPr>
        <w:t>г</w:t>
      </w:r>
      <w:r>
        <w:rPr>
          <w:rFonts w:ascii="Times New Roman" w:hAnsi="Times New Roman"/>
          <w:szCs w:val="24"/>
          <w:lang w:val="ru-RU"/>
        </w:rPr>
        <w:t>.</w:t>
      </w:r>
    </w:p>
    <w:p w:rsidR="00234227" w:rsidRPr="00B22C33" w:rsidRDefault="00234227" w:rsidP="00234227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34227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Дата и място на регистрация по ДДС: __________________________________________,</w:t>
      </w:r>
    </w:p>
    <w:p w:rsidR="00234227" w:rsidRPr="00B22C33" w:rsidRDefault="00234227" w:rsidP="00234227">
      <w:pPr>
        <w:spacing w:before="120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  <w:r w:rsidRPr="00B22C33">
        <w:rPr>
          <w:rFonts w:ascii="Times New Roman" w:hAnsi="Times New Roman"/>
          <w:szCs w:val="24"/>
        </w:rPr>
        <w:tab/>
      </w:r>
    </w:p>
    <w:p w:rsidR="00234227" w:rsidRPr="00B22C33" w:rsidRDefault="00234227" w:rsidP="00234227">
      <w:pPr>
        <w:rPr>
          <w:rFonts w:ascii="Times New Roman" w:hAnsi="Times New Roman"/>
          <w:szCs w:val="24"/>
        </w:rPr>
      </w:pPr>
    </w:p>
    <w:p w:rsidR="00234227" w:rsidRDefault="00234227" w:rsidP="00234227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234227" w:rsidRDefault="00234227" w:rsidP="00234227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234227" w:rsidRPr="00B22C33" w:rsidRDefault="00234227" w:rsidP="00234227">
      <w:pPr>
        <w:ind w:firstLine="708"/>
        <w:rPr>
          <w:rFonts w:ascii="Times New Roman" w:hAnsi="Times New Roman"/>
          <w:b/>
          <w:szCs w:val="24"/>
        </w:rPr>
      </w:pPr>
      <w:r w:rsidRPr="00C20CD4">
        <w:rPr>
          <w:rFonts w:ascii="Times New Roman" w:hAnsi="Times New Roman"/>
          <w:b/>
          <w:szCs w:val="24"/>
          <w:lang w:val="ru-RU"/>
        </w:rPr>
        <w:t>УВАЖАЕМ</w:t>
      </w:r>
      <w:r>
        <w:rPr>
          <w:rFonts w:ascii="Times New Roman" w:hAnsi="Times New Roman"/>
          <w:b/>
          <w:szCs w:val="24"/>
          <w:lang w:val="ru-RU"/>
        </w:rPr>
        <w:t>А/И ГОСПОЖО/ ГОСПОДИНЕ</w:t>
      </w:r>
      <w:r w:rsidRPr="00C20CD4">
        <w:rPr>
          <w:rFonts w:ascii="Times New Roman" w:hAnsi="Times New Roman"/>
          <w:b/>
          <w:szCs w:val="24"/>
          <w:lang w:val="ru-RU"/>
        </w:rPr>
        <w:t>,</w:t>
      </w:r>
    </w:p>
    <w:p w:rsidR="00234227" w:rsidRPr="00B22C33" w:rsidRDefault="00234227" w:rsidP="00234227">
      <w:pPr>
        <w:rPr>
          <w:rFonts w:ascii="Times New Roman" w:hAnsi="Times New Roman"/>
          <w:b/>
          <w:szCs w:val="24"/>
        </w:rPr>
      </w:pPr>
    </w:p>
    <w:p w:rsidR="00234227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</w:p>
    <w:p w:rsidR="00234227" w:rsidRDefault="00234227" w:rsidP="00BD72B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Във връзка с публична покана </w:t>
      </w:r>
      <w:r w:rsidRPr="00C20CD4">
        <w:rPr>
          <w:rFonts w:ascii="Times New Roman" w:hAnsi="Times New Roman"/>
          <w:szCs w:val="24"/>
          <w:lang w:val="ru-RU"/>
        </w:rPr>
        <w:t>№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BD72B3">
        <w:rPr>
          <w:rFonts w:ascii="Times New Roman" w:hAnsi="Times New Roman"/>
          <w:szCs w:val="24"/>
          <w:lang w:val="ru-RU"/>
        </w:rPr>
        <w:t xml:space="preserve">1 </w:t>
      </w:r>
      <w:r>
        <w:rPr>
          <w:rFonts w:ascii="Times New Roman" w:hAnsi="Times New Roman"/>
          <w:szCs w:val="24"/>
          <w:lang w:val="ru-RU"/>
        </w:rPr>
        <w:t>от дата.............</w:t>
      </w:r>
      <w:r w:rsidRPr="00B22C33">
        <w:rPr>
          <w:rFonts w:ascii="Times New Roman" w:hAnsi="Times New Roman"/>
          <w:szCs w:val="24"/>
        </w:rPr>
        <w:t xml:space="preserve">, Ви представяме нашата </w:t>
      </w:r>
      <w:r>
        <w:rPr>
          <w:rFonts w:ascii="Times New Roman" w:hAnsi="Times New Roman"/>
          <w:szCs w:val="24"/>
        </w:rPr>
        <w:t>о</w:t>
      </w:r>
      <w:r w:rsidRPr="00B22C33">
        <w:rPr>
          <w:rFonts w:ascii="Times New Roman" w:hAnsi="Times New Roman"/>
          <w:szCs w:val="24"/>
        </w:rPr>
        <w:t xml:space="preserve">ферта за участие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ru-RU"/>
        </w:rPr>
        <w:t xml:space="preserve">избор на изпълнител </w:t>
      </w:r>
      <w:r w:rsidRPr="00B22C33">
        <w:rPr>
          <w:rFonts w:ascii="Times New Roman" w:hAnsi="Times New Roman"/>
          <w:szCs w:val="24"/>
        </w:rPr>
        <w:t xml:space="preserve">с предмет: </w:t>
      </w:r>
      <w:r w:rsidR="00BD72B3">
        <w:rPr>
          <w:rFonts w:ascii="Times New Roman" w:hAnsi="Times New Roman"/>
          <w:szCs w:val="24"/>
        </w:rPr>
        <w:t xml:space="preserve"> </w:t>
      </w:r>
      <w:r w:rsidR="00BD72B3" w:rsidRPr="00DB5170">
        <w:rPr>
          <w:rFonts w:ascii="Times New Roman" w:hAnsi="Times New Roman"/>
          <w:b/>
        </w:rPr>
        <w:t>„Организиране и провеждане на обучение за придобиване на Ключова компетентност 2 „Общуване на чужди езици” в Джей Пойнт ООД“</w:t>
      </w:r>
    </w:p>
    <w:p w:rsidR="00234227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Декларираме, че сме разгледали документацията за участие и сме запознати с указанията и условията за участие в </w:t>
      </w:r>
      <w:r>
        <w:rPr>
          <w:rFonts w:ascii="Times New Roman" w:hAnsi="Times New Roman"/>
          <w:szCs w:val="24"/>
        </w:rPr>
        <w:t>горепосочената процедура</w:t>
      </w:r>
      <w:r w:rsidRPr="00B22C33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234227" w:rsidRPr="00B22C33" w:rsidRDefault="00234227" w:rsidP="00234227">
      <w:pPr>
        <w:jc w:val="both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Cs w:val="24"/>
        </w:rPr>
        <w:t xml:space="preserve">Запознати сме и приемаме условията на проекта на договора. 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Предлагаме да изпълним предмета на поръчката съгласно изискванията на бенефициента както следва: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911"/>
        <w:gridCol w:w="1417"/>
        <w:gridCol w:w="2827"/>
        <w:gridCol w:w="1435"/>
      </w:tblGrid>
      <w:tr w:rsidR="00234227" w:rsidRPr="004A11C8" w:rsidTr="00BD72B3">
        <w:tc>
          <w:tcPr>
            <w:tcW w:w="472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 xml:space="preserve">Пълно описание на предмета на поръчката от страна на бенефициента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  <w:tc>
          <w:tcPr>
            <w:tcW w:w="2827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  <w:sz w:val="20"/>
              </w:rPr>
            </w:pPr>
            <w:r w:rsidRPr="004A11C8">
              <w:rPr>
                <w:rFonts w:ascii="Times New Roman" w:hAnsi="Times New Roman"/>
              </w:rPr>
              <w:t>Пълно описание на предмета на поръчката от страна на кандидата</w:t>
            </w:r>
          </w:p>
        </w:tc>
        <w:tc>
          <w:tcPr>
            <w:tcW w:w="1435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</w:tr>
      <w:tr w:rsidR="00234227" w:rsidRPr="004A11C8" w:rsidTr="00BD72B3">
        <w:tc>
          <w:tcPr>
            <w:tcW w:w="472" w:type="dxa"/>
            <w:shd w:val="clear" w:color="auto" w:fill="auto"/>
          </w:tcPr>
          <w:p w:rsidR="00234227" w:rsidRPr="004A11C8" w:rsidRDefault="00BD72B3" w:rsidP="00E71EEE">
            <w:pPr>
              <w:rPr>
                <w:rFonts w:ascii="Arial" w:hAnsi="Arial" w:cs="Arial"/>
              </w:rPr>
            </w:pPr>
            <w:r w:rsidRPr="00BD72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11" w:type="dxa"/>
            <w:shd w:val="clear" w:color="auto" w:fill="auto"/>
          </w:tcPr>
          <w:p w:rsidR="00234227" w:rsidRPr="004A11C8" w:rsidRDefault="00BD72B3" w:rsidP="00E71EEE">
            <w:pPr>
              <w:rPr>
                <w:rFonts w:ascii="Times New Roman" w:hAnsi="Times New Roman"/>
                <w:i/>
              </w:rPr>
            </w:pPr>
            <w:r w:rsidRPr="00DB5170">
              <w:rPr>
                <w:rFonts w:ascii="Times New Roman" w:hAnsi="Times New Roman"/>
                <w:b/>
              </w:rPr>
              <w:t>„Организиране и провеждане на обучение за придобиване на Ключова компетентност 2 „Общуване на чужди езици” в Джей Пойнт ООД“</w:t>
            </w:r>
            <w:r>
              <w:rPr>
                <w:rFonts w:ascii="Times New Roman" w:hAnsi="Times New Roman"/>
                <w:b/>
              </w:rPr>
              <w:t xml:space="preserve">  /</w:t>
            </w:r>
            <w:r w:rsidRPr="00DB5170">
              <w:rPr>
                <w:rFonts w:ascii="Times New Roman" w:hAnsi="Times New Roman"/>
              </w:rPr>
              <w:t xml:space="preserve"> </w:t>
            </w:r>
            <w:r w:rsidRPr="00DB5170">
              <w:rPr>
                <w:rFonts w:ascii="Times New Roman" w:hAnsi="Times New Roman"/>
              </w:rPr>
              <w:t>за 52-ма души по английски език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</w:tbl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Ценово предложение: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450"/>
        <w:gridCol w:w="1436"/>
        <w:gridCol w:w="1375"/>
        <w:gridCol w:w="1318"/>
      </w:tblGrid>
      <w:tr w:rsidR="00234227" w:rsidRPr="004A11C8" w:rsidTr="00BD72B3">
        <w:tc>
          <w:tcPr>
            <w:tcW w:w="483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  <w:tc>
          <w:tcPr>
            <w:tcW w:w="1375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  <w:sz w:val="20"/>
              </w:rPr>
            </w:pPr>
            <w:r w:rsidRPr="004A11C8">
              <w:rPr>
                <w:rFonts w:ascii="Times New Roman" w:hAnsi="Times New Roman"/>
                <w:sz w:val="20"/>
              </w:rPr>
              <w:t>Единична цена в лева без ДДС</w:t>
            </w:r>
          </w:p>
        </w:tc>
        <w:tc>
          <w:tcPr>
            <w:tcW w:w="1318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  <w:sz w:val="20"/>
              </w:rPr>
              <w:t>Общо цена в лева без ДДС</w:t>
            </w:r>
          </w:p>
        </w:tc>
      </w:tr>
      <w:tr w:rsidR="00BD72B3" w:rsidRPr="004A11C8" w:rsidTr="00BD72B3">
        <w:tc>
          <w:tcPr>
            <w:tcW w:w="483" w:type="dxa"/>
            <w:shd w:val="clear" w:color="auto" w:fill="auto"/>
          </w:tcPr>
          <w:p w:rsidR="00BD72B3" w:rsidRPr="004A11C8" w:rsidRDefault="00BD72B3" w:rsidP="00BD72B3">
            <w:pPr>
              <w:rPr>
                <w:rFonts w:ascii="Arial" w:hAnsi="Arial" w:cs="Arial"/>
              </w:rPr>
            </w:pPr>
            <w:r w:rsidRPr="00BD72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BD72B3" w:rsidRPr="004A11C8" w:rsidRDefault="00BD72B3" w:rsidP="00BD72B3">
            <w:pPr>
              <w:rPr>
                <w:rFonts w:ascii="Times New Roman" w:hAnsi="Times New Roman"/>
                <w:i/>
              </w:rPr>
            </w:pPr>
            <w:r w:rsidRPr="00DB5170">
              <w:rPr>
                <w:rFonts w:ascii="Times New Roman" w:hAnsi="Times New Roman"/>
                <w:b/>
              </w:rPr>
              <w:t>„Организиране и провеждане на обучение за придобиване на Ключова компетентност 2 „Общуване на чужди езици” в Джей Пойнт ООД“</w:t>
            </w:r>
            <w:r>
              <w:rPr>
                <w:rFonts w:ascii="Times New Roman" w:hAnsi="Times New Roman"/>
                <w:b/>
              </w:rPr>
              <w:t xml:space="preserve">  /</w:t>
            </w:r>
            <w:r w:rsidRPr="00DB5170">
              <w:rPr>
                <w:rFonts w:ascii="Times New Roman" w:hAnsi="Times New Roman"/>
              </w:rPr>
              <w:t xml:space="preserve"> за 52-ма души по английски език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436" w:type="dxa"/>
            <w:shd w:val="clear" w:color="auto" w:fill="auto"/>
          </w:tcPr>
          <w:p w:rsidR="00BD72B3" w:rsidRPr="004A11C8" w:rsidRDefault="00BD72B3" w:rsidP="00BD72B3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shd w:val="clear" w:color="auto" w:fill="auto"/>
          </w:tcPr>
          <w:p w:rsidR="00BD72B3" w:rsidRPr="004A11C8" w:rsidRDefault="00BD72B3" w:rsidP="00BD72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BD72B3" w:rsidRPr="004A11C8" w:rsidRDefault="00BD72B3" w:rsidP="00BD72B3">
            <w:pPr>
              <w:rPr>
                <w:rFonts w:ascii="Arial" w:hAnsi="Arial" w:cs="Arial"/>
              </w:rPr>
            </w:pPr>
          </w:p>
        </w:tc>
      </w:tr>
      <w:tr w:rsidR="00234227" w:rsidRPr="004A11C8" w:rsidTr="00BD72B3">
        <w:tc>
          <w:tcPr>
            <w:tcW w:w="493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2811" w:type="dxa"/>
            <w:gridSpan w:val="2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11C8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318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34227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34227" w:rsidRPr="00BD1E1F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  <w:r>
        <w:rPr>
          <w:rFonts w:ascii="Times New Roman" w:hAnsi="Times New Roman"/>
          <w:color w:val="000000"/>
          <w:position w:val="8"/>
          <w:szCs w:val="24"/>
        </w:rPr>
        <w:tab/>
      </w: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234227" w:rsidRPr="009F20C3" w:rsidRDefault="00234227" w:rsidP="00234227">
      <w:pPr>
        <w:spacing w:before="120"/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9F20C3">
        <w:rPr>
          <w:rFonts w:ascii="Times New Roman" w:hAnsi="Times New Roman"/>
          <w:color w:val="000000"/>
          <w:position w:val="8"/>
          <w:szCs w:val="24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  <w:r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234227" w:rsidRPr="009F20C3" w:rsidRDefault="00234227" w:rsidP="00234227">
      <w:pPr>
        <w:ind w:left="360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b/>
          <w:sz w:val="22"/>
        </w:rPr>
        <w:t>Цифром:</w:t>
      </w:r>
      <w:r w:rsidRPr="00021051">
        <w:rPr>
          <w:rFonts w:ascii="Times New Roman" w:hAnsi="Times New Roman"/>
          <w:b/>
          <w:sz w:val="22"/>
        </w:rPr>
        <w:t xml:space="preserve">__________________ </w:t>
      </w:r>
      <w:r>
        <w:rPr>
          <w:rFonts w:ascii="Times New Roman" w:hAnsi="Times New Roman"/>
          <w:b/>
          <w:sz w:val="22"/>
        </w:rPr>
        <w:t xml:space="preserve">лв. без ДДС </w:t>
      </w:r>
      <w:r w:rsidRPr="00021051">
        <w:rPr>
          <w:rFonts w:ascii="Times New Roman" w:hAnsi="Times New Roman"/>
          <w:b/>
        </w:rPr>
        <w:t>Словом:__________________________________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  <w:r w:rsidRPr="009F20C3">
        <w:rPr>
          <w:rFonts w:ascii="Times New Roman" w:hAnsi="Times New Roman"/>
          <w:color w:val="000000"/>
          <w:position w:val="8"/>
          <w:szCs w:val="24"/>
        </w:rPr>
        <w:t>Декларираме, че в предложената цена е спазено изискването за минимална цена на труда</w:t>
      </w:r>
      <w:r>
        <w:rPr>
          <w:rFonts w:ascii="Times New Roman" w:hAnsi="Times New Roman"/>
          <w:color w:val="000000"/>
          <w:position w:val="8"/>
          <w:szCs w:val="24"/>
        </w:rPr>
        <w:t>.</w:t>
      </w:r>
      <w:r w:rsidRPr="009F20C3">
        <w:rPr>
          <w:rFonts w:ascii="Times New Roman" w:hAnsi="Times New Roman"/>
          <w:szCs w:val="24"/>
          <w:lang w:val="ru-RU"/>
        </w:rPr>
        <w:t xml:space="preserve"> </w:t>
      </w: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ind w:firstLine="708"/>
        <w:jc w:val="both"/>
        <w:rPr>
          <w:rFonts w:ascii="Times New Roman" w:hAnsi="Times New Roman"/>
        </w:rPr>
      </w:pPr>
      <w:r w:rsidRPr="00833EA7">
        <w:rPr>
          <w:rFonts w:ascii="Times New Roman" w:hAnsi="Times New Roman"/>
        </w:rPr>
        <w:t xml:space="preserve">При несъответствие между предложените единична и обща цена, валидна ще бъде </w:t>
      </w:r>
      <w:r w:rsidRPr="00833EA7">
        <w:rPr>
          <w:rFonts w:ascii="Times New Roman" w:hAnsi="Times New Roman"/>
          <w:iCs/>
        </w:rPr>
        <w:t xml:space="preserve">общата </w:t>
      </w:r>
      <w:r w:rsidRPr="00833EA7">
        <w:rPr>
          <w:rFonts w:ascii="Times New Roman" w:hAnsi="Times New Roman"/>
        </w:rPr>
        <w:t xml:space="preserve">цена на офертата. В случай, че бъде открито такова несъответствие, ще бъдем задължени да приведем </w:t>
      </w:r>
      <w:r w:rsidRPr="00833EA7">
        <w:rPr>
          <w:rFonts w:ascii="Times New Roman" w:hAnsi="Times New Roman"/>
          <w:iCs/>
        </w:rPr>
        <w:t>единичната</w:t>
      </w:r>
      <w:r w:rsidRPr="00833EA7">
        <w:rPr>
          <w:rFonts w:ascii="Times New Roman" w:hAnsi="Times New Roman"/>
        </w:rPr>
        <w:t xml:space="preserve"> цена в съответствие с </w:t>
      </w:r>
      <w:r w:rsidRPr="00833EA7">
        <w:rPr>
          <w:rFonts w:ascii="Times New Roman" w:hAnsi="Times New Roman"/>
          <w:iCs/>
        </w:rPr>
        <w:t>общата</w:t>
      </w:r>
      <w:r w:rsidRPr="00833EA7">
        <w:rPr>
          <w:rFonts w:ascii="Times New Roman" w:hAnsi="Times New Roman"/>
        </w:rPr>
        <w:t xml:space="preserve"> цена на офертата.</w:t>
      </w:r>
    </w:p>
    <w:p w:rsidR="00234227" w:rsidRPr="00833EA7" w:rsidRDefault="00234227" w:rsidP="00234227">
      <w:pPr>
        <w:jc w:val="both"/>
        <w:rPr>
          <w:rFonts w:ascii="Times New Roman" w:hAnsi="Times New Roman"/>
        </w:rPr>
      </w:pPr>
    </w:p>
    <w:p w:rsidR="00234227" w:rsidRPr="00833EA7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  <w:r w:rsidRPr="00833EA7">
        <w:rPr>
          <w:rFonts w:ascii="Times New Roman" w:hAnsi="Times New Roman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Срок на изпълнение:.........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Валидност на офертата:...........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Начин на плащане:............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 xml:space="preserve">Други исиквания и условия: </w:t>
      </w:r>
      <w:r w:rsidRPr="00833EA7">
        <w:rPr>
          <w:rFonts w:ascii="Times New Roman" w:hAnsi="Times New Roman"/>
          <w:i/>
          <w:szCs w:val="24"/>
          <w:lang w:val="ru-RU"/>
        </w:rPr>
        <w:t>(посочват се други изисквания и условия които са  изисквани от възложителя)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 xml:space="preserve">Заявяваме, че при изпълнение на обекта на процедурата ______________________ подизпълнители.                                                                       </w:t>
      </w:r>
      <w:r w:rsidRPr="00833EA7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Приложения към офертата</w:t>
      </w:r>
    </w:p>
    <w:p w:rsidR="00234227" w:rsidRPr="00833EA7" w:rsidRDefault="00234227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i/>
          <w:szCs w:val="24"/>
          <w:lang w:val="ru-RU"/>
        </w:rPr>
        <w:t>изреждат се всички приложения към оферта</w:t>
      </w:r>
      <w:r w:rsidRPr="00833EA7">
        <w:rPr>
          <w:rFonts w:ascii="Times New Roman" w:hAnsi="Times New Roman"/>
          <w:szCs w:val="24"/>
          <w:lang w:val="ru-RU"/>
        </w:rPr>
        <w:t xml:space="preserve"> </w:t>
      </w:r>
    </w:p>
    <w:p w:rsidR="00234227" w:rsidRDefault="00234227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234227" w:rsidRPr="0079096E" w:rsidRDefault="00234227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ДАТА: _____________ г.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B22C33">
        <w:rPr>
          <w:rFonts w:ascii="Times New Roman" w:hAnsi="Times New Roman"/>
          <w:b/>
          <w:color w:val="000000"/>
          <w:szCs w:val="24"/>
        </w:rPr>
        <w:t>ПОДПИС и ПЕЧАТ:______________________</w:t>
      </w:r>
    </w:p>
    <w:p w:rsidR="00234227" w:rsidRPr="00B22C33" w:rsidRDefault="00234227" w:rsidP="00234227">
      <w:pPr>
        <w:ind w:left="2832" w:firstLine="708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234227" w:rsidRPr="00B22C33" w:rsidRDefault="00234227" w:rsidP="00234227">
      <w:pPr>
        <w:ind w:firstLine="43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име и фамилия</w:t>
      </w:r>
      <w:r w:rsidRPr="00B22C33">
        <w:rPr>
          <w:rFonts w:ascii="Times New Roman" w:hAnsi="Times New Roman"/>
          <w:szCs w:val="24"/>
        </w:rPr>
        <w:t>)</w:t>
      </w:r>
    </w:p>
    <w:p w:rsidR="00234227" w:rsidRPr="00B22C33" w:rsidRDefault="00234227" w:rsidP="00234227">
      <w:pPr>
        <w:ind w:left="2832" w:firstLine="708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B22C33">
        <w:rPr>
          <w:rFonts w:ascii="Times New Roman" w:hAnsi="Times New Roman"/>
          <w:szCs w:val="24"/>
        </w:rPr>
        <w:t>)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rPr>
          <w:rFonts w:ascii="Times New Roman" w:hAnsi="Times New Roman"/>
          <w:b/>
          <w:szCs w:val="24"/>
          <w:lang w:val="ru-RU"/>
        </w:rPr>
      </w:pPr>
    </w:p>
    <w:p w:rsidR="00234227" w:rsidRPr="00961002" w:rsidRDefault="00234227" w:rsidP="00234227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p w:rsidR="00234227" w:rsidRDefault="00234227">
      <w:bookmarkStart w:id="0" w:name="_GoBack"/>
      <w:bookmarkEnd w:id="0"/>
    </w:p>
    <w:sectPr w:rsidR="00234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D2" w:rsidRDefault="003676D2" w:rsidP="00234227">
      <w:r>
        <w:separator/>
      </w:r>
    </w:p>
  </w:endnote>
  <w:endnote w:type="continuationSeparator" w:id="0">
    <w:p w:rsidR="003676D2" w:rsidRDefault="003676D2" w:rsidP="002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75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227" w:rsidRDefault="00234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E8F" w:rsidRDefault="00362E8F" w:rsidP="00362E8F">
    <w:pPr>
      <w:pStyle w:val="Footer"/>
      <w:ind w:right="360"/>
      <w:jc w:val="center"/>
      <w:rPr>
        <w:rFonts w:ascii="Times New Roman" w:hAnsi="Times New Roman"/>
        <w:sz w:val="20"/>
        <w:lang w:val="en-US"/>
      </w:rPr>
    </w:pPr>
  </w:p>
  <w:p w:rsidR="00362E8F" w:rsidRPr="002162A9" w:rsidRDefault="00362E8F" w:rsidP="00362E8F">
    <w:pPr>
      <w:pStyle w:val="Footer"/>
      <w:ind w:right="360"/>
      <w:jc w:val="center"/>
      <w:rPr>
        <w:rFonts w:ascii="Times New Roman" w:hAnsi="Times New Roman"/>
      </w:rPr>
    </w:pPr>
    <w:r w:rsidRPr="002162A9">
      <w:rPr>
        <w:rFonts w:ascii="Times New Roman" w:hAnsi="Times New Roman"/>
      </w:rPr>
      <w:t>(</w:t>
    </w:r>
    <w:r w:rsidRPr="002162A9">
      <w:rPr>
        <w:rFonts w:ascii="Times New Roman" w:hAnsi="Times New Roman"/>
        <w:sz w:val="22"/>
        <w:szCs w:val="22"/>
      </w:rPr>
      <w:t>ДБФП № BG05M9OP001-1.021-0080-C01, наименование: „Чуждоезиково обучение в Джей Пойнт ООД“)</w:t>
    </w:r>
    <w:r w:rsidRPr="002162A9">
      <w:rPr>
        <w:rFonts w:ascii="Times New Roman" w:hAnsi="Times New Roman"/>
      </w:rPr>
      <w:t xml:space="preserve"> </w:t>
    </w:r>
  </w:p>
  <w:p w:rsidR="00362E8F" w:rsidRPr="002162A9" w:rsidRDefault="00362E8F" w:rsidP="00362E8F">
    <w:pPr>
      <w:pStyle w:val="Footer"/>
      <w:ind w:right="360"/>
      <w:jc w:val="center"/>
      <w:rPr>
        <w:rFonts w:ascii="Times New Roman" w:hAnsi="Times New Roman"/>
      </w:rPr>
    </w:pPr>
  </w:p>
  <w:p w:rsidR="00362E8F" w:rsidRPr="002162A9" w:rsidRDefault="00362E8F" w:rsidP="00362E8F">
    <w:pPr>
      <w:pStyle w:val="Footer"/>
      <w:ind w:right="360"/>
      <w:jc w:val="center"/>
      <w:rPr>
        <w:rFonts w:ascii="Times New Roman" w:hAnsi="Times New Roman"/>
      </w:rPr>
    </w:pPr>
    <w:r w:rsidRPr="002162A9">
      <w:rPr>
        <w:rFonts w:ascii="Times New Roman" w:hAnsi="Times New Roman"/>
      </w:rPr>
      <w:t>www.eufunds.bg</w:t>
    </w:r>
  </w:p>
  <w:p w:rsidR="00234227" w:rsidRDefault="0023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D2" w:rsidRDefault="003676D2" w:rsidP="00234227">
      <w:r>
        <w:separator/>
      </w:r>
    </w:p>
  </w:footnote>
  <w:footnote w:type="continuationSeparator" w:id="0">
    <w:p w:rsidR="003676D2" w:rsidRDefault="003676D2" w:rsidP="0023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27" w:rsidRPr="00B4195E" w:rsidRDefault="00234227" w:rsidP="00234227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905E956" wp14:editId="42D54B01">
          <wp:simplePos x="0" y="0"/>
          <wp:positionH relativeFrom="column">
            <wp:posOffset>4743450</wp:posOffset>
          </wp:positionH>
          <wp:positionV relativeFrom="paragraph">
            <wp:posOffset>48260</wp:posOffset>
          </wp:positionV>
          <wp:extent cx="1119505" cy="956945"/>
          <wp:effectExtent l="0" t="0" r="4445" b="0"/>
          <wp:wrapNone/>
          <wp:docPr id="29" name="Picture 29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AB3923" wp14:editId="42BBAA0A">
          <wp:simplePos x="0" y="0"/>
          <wp:positionH relativeFrom="column">
            <wp:posOffset>-160020</wp:posOffset>
          </wp:positionH>
          <wp:positionV relativeFrom="paragraph">
            <wp:posOffset>108585</wp:posOffset>
          </wp:positionV>
          <wp:extent cx="1293495" cy="913130"/>
          <wp:effectExtent l="0" t="0" r="1905" b="1270"/>
          <wp:wrapNone/>
          <wp:docPr id="28" name="Picture 2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234227" w:rsidRPr="00775165" w:rsidTr="00E71EEE">
      <w:trPr>
        <w:trHeight w:val="959"/>
      </w:trPr>
      <w:tc>
        <w:tcPr>
          <w:tcW w:w="941" w:type="pct"/>
          <w:shd w:val="clear" w:color="auto" w:fill="auto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shd w:val="clear" w:color="auto" w:fill="auto"/>
          <w:vAlign w:val="center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jc w:val="center"/>
            <w:rPr>
              <w:rFonts w:ascii="Verdana" w:hAnsi="Verdana"/>
              <w:b/>
              <w:caps/>
              <w:sz w:val="20"/>
            </w:rPr>
          </w:pPr>
          <w:r w:rsidRPr="00775165">
            <w:rPr>
              <w:rFonts w:ascii="Verdana" w:hAnsi="Verdana"/>
              <w:b/>
              <w:caps/>
              <w:sz w:val="20"/>
            </w:rPr>
            <w:t>Министерство на труда и социалната политика</w:t>
          </w:r>
        </w:p>
        <w:p w:rsidR="00234227" w:rsidRPr="00775165" w:rsidRDefault="00234227" w:rsidP="00234227">
          <w:pPr>
            <w:pStyle w:val="Footer"/>
            <w:ind w:right="360"/>
            <w:jc w:val="center"/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</w:pPr>
          <w:r w:rsidRPr="00775165"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  <w:t>Оперативна програма</w:t>
          </w:r>
        </w:p>
        <w:p w:rsidR="00234227" w:rsidRPr="00775165" w:rsidRDefault="00234227" w:rsidP="00234227">
          <w:pPr>
            <w:pStyle w:val="Footer"/>
            <w:ind w:right="360"/>
            <w:jc w:val="center"/>
            <w:rPr>
              <w:b/>
              <w:sz w:val="20"/>
            </w:rPr>
          </w:pPr>
          <w:r w:rsidRPr="00775165"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  <w:t>„Развитие на човешките ресурси” 2014-2020</w:t>
          </w:r>
        </w:p>
        <w:p w:rsidR="00234227" w:rsidRPr="00775165" w:rsidRDefault="00234227" w:rsidP="00234227">
          <w:pPr>
            <w:pStyle w:val="Footer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  <w:shd w:val="clear" w:color="auto" w:fill="auto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234227" w:rsidRDefault="00234227">
    <w:pPr>
      <w:pStyle w:val="Header"/>
    </w:pPr>
  </w:p>
  <w:p w:rsidR="00234227" w:rsidRDefault="00234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B96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7"/>
    <w:rsid w:val="00031AF8"/>
    <w:rsid w:val="001E7328"/>
    <w:rsid w:val="00234227"/>
    <w:rsid w:val="00362E8F"/>
    <w:rsid w:val="003676D2"/>
    <w:rsid w:val="008F7C61"/>
    <w:rsid w:val="00B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8F32"/>
  <w15:chartTrackingRefBased/>
  <w15:docId w15:val="{188AA7BB-3578-4449-BD2C-BD8FAB2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22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34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4227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">
    <w:name w:val="Char"/>
    <w:basedOn w:val="Normal"/>
    <w:semiHidden/>
    <w:rsid w:val="0023422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234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4227"/>
    <w:rPr>
      <w:rFonts w:ascii="HebarU" w:eastAsia="Times New Roman" w:hAnsi="HebarU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34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4227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Tasheva-Giurova</dc:creator>
  <cp:keywords/>
  <dc:description/>
  <cp:lastModifiedBy>Miglena</cp:lastModifiedBy>
  <cp:revision>4</cp:revision>
  <dcterms:created xsi:type="dcterms:W3CDTF">2017-08-29T13:45:00Z</dcterms:created>
  <dcterms:modified xsi:type="dcterms:W3CDTF">2018-05-08T13:14:00Z</dcterms:modified>
</cp:coreProperties>
</file>